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8EC26" w14:textId="77777777" w:rsidR="006B7EAA" w:rsidRPr="007269FC" w:rsidRDefault="006B7EAA" w:rsidP="006B7EAA">
      <w:pPr>
        <w:rPr>
          <w:b/>
          <w:bCs/>
          <w:sz w:val="24"/>
          <w:szCs w:val="24"/>
        </w:rPr>
      </w:pPr>
      <w:r w:rsidRPr="007269FC">
        <w:rPr>
          <w:b/>
          <w:bCs/>
          <w:sz w:val="24"/>
          <w:szCs w:val="24"/>
        </w:rPr>
        <w:t>Serenity Garden</w:t>
      </w:r>
    </w:p>
    <w:p w14:paraId="09483CEF" w14:textId="18A99D98" w:rsidR="006B7EAA" w:rsidRPr="007269FC" w:rsidRDefault="006B7EAA" w:rsidP="006B7EAA">
      <w:pPr>
        <w:rPr>
          <w:b/>
          <w:bCs/>
          <w:sz w:val="24"/>
          <w:szCs w:val="24"/>
        </w:rPr>
      </w:pPr>
      <w:r w:rsidRPr="007269FC">
        <w:rPr>
          <w:b/>
          <w:bCs/>
          <w:sz w:val="24"/>
          <w:szCs w:val="24"/>
        </w:rPr>
        <w:t xml:space="preserve">“A sacred space </w:t>
      </w:r>
      <w:r>
        <w:rPr>
          <w:b/>
          <w:bCs/>
          <w:sz w:val="24"/>
          <w:szCs w:val="24"/>
        </w:rPr>
        <w:t>of</w:t>
      </w:r>
      <w:r w:rsidRPr="007269FC">
        <w:rPr>
          <w:b/>
          <w:bCs/>
          <w:sz w:val="24"/>
          <w:szCs w:val="24"/>
        </w:rPr>
        <w:t xml:space="preserve"> peace and inspiration”</w:t>
      </w:r>
    </w:p>
    <w:p w14:paraId="7A508513" w14:textId="521C5520" w:rsidR="005373AF" w:rsidRDefault="006B7EAA">
      <w:r>
        <w:t xml:space="preserve"> </w:t>
      </w:r>
      <w:r>
        <w:t xml:space="preserve">All are welcome to enjoy the peace and seclusion of the Serenity Garden at Holy Trinity Episcopal Church, Perth Road, Pitlochry. A beautiful, quiet, sheltered space to meet friends for those outdoor, lockdown get togethers, or just </w:t>
      </w:r>
      <w:r>
        <w:t xml:space="preserve">to have </w:t>
      </w:r>
      <w:r>
        <w:t>some time to yourself away from the busy-ness of home; the garden can be accessed through the churchyard at any time.</w:t>
      </w:r>
    </w:p>
    <w:p w14:paraId="23FA809F" w14:textId="5316F4AF" w:rsidR="006B7EAA" w:rsidRDefault="006B7EAA">
      <w:pPr>
        <w:rPr>
          <w:sz w:val="24"/>
          <w:szCs w:val="24"/>
        </w:rPr>
      </w:pPr>
      <w:r w:rsidRPr="006B7EAA">
        <w:drawing>
          <wp:anchor distT="0" distB="0" distL="114300" distR="114300" simplePos="0" relativeHeight="251658240" behindDoc="0" locked="0" layoutInCell="1" allowOverlap="1" wp14:anchorId="46ED05B6" wp14:editId="2A3D3FEC">
            <wp:simplePos x="0" y="0"/>
            <wp:positionH relativeFrom="column">
              <wp:posOffset>2506717</wp:posOffset>
            </wp:positionH>
            <wp:positionV relativeFrom="paragraph">
              <wp:posOffset>771306</wp:posOffset>
            </wp:positionV>
            <wp:extent cx="3539184" cy="1995055"/>
            <wp:effectExtent l="0" t="0" r="444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84" cy="199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intend to establish the Serenity Project – a voluntary group for people </w:t>
      </w:r>
      <w:r w:rsidRPr="007269FC">
        <w:rPr>
          <w:sz w:val="24"/>
          <w:szCs w:val="24"/>
        </w:rPr>
        <w:t>who will create and maintain the garden as part of their journey towards healing and wholeness through community with each other and connection to nature</w:t>
      </w:r>
      <w:r>
        <w:rPr>
          <w:sz w:val="24"/>
          <w:szCs w:val="24"/>
        </w:rPr>
        <w:t xml:space="preserve">. Lockdown inhibits our ability to gather people for this at the </w:t>
      </w:r>
      <w:proofErr w:type="gramStart"/>
      <w:r>
        <w:rPr>
          <w:sz w:val="24"/>
          <w:szCs w:val="24"/>
        </w:rPr>
        <w:t>moment</w:t>
      </w:r>
      <w:proofErr w:type="gramEnd"/>
      <w:r>
        <w:rPr>
          <w:sz w:val="24"/>
          <w:szCs w:val="24"/>
        </w:rPr>
        <w:t xml:space="preserve"> but we shall move forward with it as restrictions allow. </w:t>
      </w:r>
    </w:p>
    <w:p w14:paraId="0719AD6E" w14:textId="7B4963C0" w:rsidR="006B7EAA" w:rsidRDefault="006B7EAA">
      <w:pPr>
        <w:rPr>
          <w:sz w:val="24"/>
          <w:szCs w:val="24"/>
        </w:rPr>
      </w:pPr>
      <w:r w:rsidRPr="006B7EAA">
        <w:drawing>
          <wp:anchor distT="0" distB="0" distL="114300" distR="114300" simplePos="0" relativeHeight="251659264" behindDoc="0" locked="0" layoutInCell="1" allowOverlap="1" wp14:anchorId="531D2324" wp14:editId="5DDD3B2A">
            <wp:simplePos x="0" y="0"/>
            <wp:positionH relativeFrom="column">
              <wp:posOffset>-252248</wp:posOffset>
            </wp:positionH>
            <wp:positionV relativeFrom="paragraph">
              <wp:posOffset>1448851</wp:posOffset>
            </wp:positionV>
            <wp:extent cx="3435350" cy="25768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In the meantime, we meet in pairs to work on aspects of the garden, usually on a Thursday. Please contact Rachael (Ordinand-in-Training) for more information at </w:t>
      </w:r>
      <w:hyperlink r:id="rId6" w:history="1">
        <w:r w:rsidRPr="00EE2755">
          <w:rPr>
            <w:rStyle w:val="Hyperlink"/>
            <w:sz w:val="24"/>
            <w:szCs w:val="24"/>
          </w:rPr>
          <w:t>rwright.hplc@gmail.com</w:t>
        </w:r>
      </w:hyperlink>
      <w:r>
        <w:rPr>
          <w:sz w:val="24"/>
          <w:szCs w:val="24"/>
        </w:rPr>
        <w:t xml:space="preserve"> .</w:t>
      </w:r>
    </w:p>
    <w:p w14:paraId="53293479" w14:textId="3985FE35" w:rsidR="006B7EAA" w:rsidRDefault="006B7EAA">
      <w:pPr>
        <w:rPr>
          <w:sz w:val="24"/>
          <w:szCs w:val="24"/>
        </w:rPr>
      </w:pPr>
    </w:p>
    <w:p w14:paraId="1024B587" w14:textId="1BF75A21" w:rsidR="006B7EAA" w:rsidRDefault="006B7EAA">
      <w:r w:rsidRPr="006B7EAA">
        <w:drawing>
          <wp:anchor distT="0" distB="0" distL="114300" distR="114300" simplePos="0" relativeHeight="251660288" behindDoc="0" locked="0" layoutInCell="1" allowOverlap="1" wp14:anchorId="6448420A" wp14:editId="697AADD5">
            <wp:simplePos x="0" y="0"/>
            <wp:positionH relativeFrom="column">
              <wp:posOffset>2506367</wp:posOffset>
            </wp:positionH>
            <wp:positionV relativeFrom="paragraph">
              <wp:posOffset>1652708</wp:posOffset>
            </wp:positionV>
            <wp:extent cx="3589020" cy="26917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EAA">
        <w:rPr>
          <w:noProof/>
        </w:rPr>
        <w:t xml:space="preserve">  </w:t>
      </w:r>
    </w:p>
    <w:sectPr w:rsidR="006B7E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EAA"/>
    <w:rsid w:val="001A5704"/>
    <w:rsid w:val="005373AF"/>
    <w:rsid w:val="006B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1BE36"/>
  <w15:chartTrackingRefBased/>
  <w15:docId w15:val="{F8DA8B63-7543-4ABC-B45A-E007F56F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E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E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wright.hplc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Wright</dc:creator>
  <cp:keywords/>
  <dc:description/>
  <cp:lastModifiedBy>Rachael Wright</cp:lastModifiedBy>
  <cp:revision>1</cp:revision>
  <dcterms:created xsi:type="dcterms:W3CDTF">2020-09-30T15:04:00Z</dcterms:created>
  <dcterms:modified xsi:type="dcterms:W3CDTF">2020-09-30T15:27:00Z</dcterms:modified>
</cp:coreProperties>
</file>